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C7AA0" w14:textId="77777777" w:rsidR="00BB1C67" w:rsidRPr="00BB1C67" w:rsidRDefault="00BB1C67" w:rsidP="00BB1C67">
      <w:pPr>
        <w:rPr>
          <w:b/>
          <w:bCs/>
          <w:noProof/>
        </w:rPr>
      </w:pPr>
      <w:r w:rsidRPr="00BB1C67">
        <w:rPr>
          <w:b/>
          <w:bCs/>
          <w:noProof/>
        </w:rPr>
        <w:t>Informace o pozemku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Atributy parcely"/>
      </w:tblPr>
      <w:tblGrid>
        <w:gridCol w:w="1614"/>
        <w:gridCol w:w="2561"/>
      </w:tblGrid>
      <w:tr w:rsidR="00BB1C67" w:rsidRPr="00BB1C67" w14:paraId="6F7D0861" w14:textId="77777777" w:rsidTr="00BB1C67">
        <w:trPr>
          <w:tblCellSpacing w:w="0" w:type="dxa"/>
        </w:trPr>
        <w:tc>
          <w:tcPr>
            <w:tcW w:w="0" w:type="auto"/>
            <w:vAlign w:val="center"/>
            <w:hideMark/>
          </w:tcPr>
          <w:p w14:paraId="06790141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Parcelní číslo:</w:t>
            </w:r>
          </w:p>
        </w:tc>
        <w:tc>
          <w:tcPr>
            <w:tcW w:w="0" w:type="auto"/>
            <w:vAlign w:val="center"/>
            <w:hideMark/>
          </w:tcPr>
          <w:p w14:paraId="6B31C5C5" w14:textId="77777777" w:rsidR="00BB1C67" w:rsidRPr="00BB1C67" w:rsidRDefault="00BB1C67" w:rsidP="00BB1C67">
            <w:pPr>
              <w:rPr>
                <w:noProof/>
              </w:rPr>
            </w:pPr>
            <w:hyperlink r:id="rId4" w:tgtFrame="vdp" w:tooltip="Informace o objektu z RÚIAN, externí odkaz" w:history="1">
              <w:r w:rsidRPr="00BB1C67">
                <w:rPr>
                  <w:rStyle w:val="Hypertextovodkaz"/>
                  <w:noProof/>
                </w:rPr>
                <w:t>148/17</w:t>
              </w:r>
            </w:hyperlink>
          </w:p>
        </w:tc>
      </w:tr>
      <w:tr w:rsidR="00BB1C67" w:rsidRPr="00BB1C67" w14:paraId="32D4B847" w14:textId="77777777" w:rsidTr="00BB1C67">
        <w:trPr>
          <w:tblCellSpacing w:w="0" w:type="dxa"/>
        </w:trPr>
        <w:tc>
          <w:tcPr>
            <w:tcW w:w="0" w:type="auto"/>
            <w:vAlign w:val="center"/>
            <w:hideMark/>
          </w:tcPr>
          <w:p w14:paraId="2AB76E25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Obec:</w:t>
            </w:r>
          </w:p>
        </w:tc>
        <w:tc>
          <w:tcPr>
            <w:tcW w:w="0" w:type="auto"/>
            <w:vAlign w:val="center"/>
            <w:hideMark/>
          </w:tcPr>
          <w:p w14:paraId="5A09537D" w14:textId="77777777" w:rsidR="00BB1C67" w:rsidRPr="00BB1C67" w:rsidRDefault="00BB1C67" w:rsidP="00BB1C67">
            <w:pPr>
              <w:rPr>
                <w:noProof/>
              </w:rPr>
            </w:pPr>
            <w:hyperlink r:id="rId5" w:tgtFrame="vdp" w:tooltip="Informace o objektu z RÚIAN, externí odkaz" w:history="1">
              <w:r w:rsidRPr="00BB1C67">
                <w:rPr>
                  <w:rStyle w:val="Hypertextovodkaz"/>
                  <w:noProof/>
                </w:rPr>
                <w:t>Police [540731]</w:t>
              </w:r>
            </w:hyperlink>
          </w:p>
        </w:tc>
      </w:tr>
      <w:tr w:rsidR="00BB1C67" w:rsidRPr="00BB1C67" w14:paraId="015A4E1C" w14:textId="77777777" w:rsidTr="00BB1C67">
        <w:trPr>
          <w:tblCellSpacing w:w="0" w:type="dxa"/>
        </w:trPr>
        <w:tc>
          <w:tcPr>
            <w:tcW w:w="0" w:type="auto"/>
            <w:vAlign w:val="center"/>
            <w:hideMark/>
          </w:tcPr>
          <w:p w14:paraId="25AE5BC7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Katastrální území:</w:t>
            </w:r>
          </w:p>
        </w:tc>
        <w:tc>
          <w:tcPr>
            <w:tcW w:w="0" w:type="auto"/>
            <w:vAlign w:val="center"/>
            <w:hideMark/>
          </w:tcPr>
          <w:p w14:paraId="2D03AEEC" w14:textId="77777777" w:rsidR="00BB1C67" w:rsidRPr="00BB1C67" w:rsidRDefault="00BB1C67" w:rsidP="00BB1C67">
            <w:pPr>
              <w:rPr>
                <w:noProof/>
              </w:rPr>
            </w:pPr>
            <w:hyperlink r:id="rId6" w:history="1">
              <w:r w:rsidRPr="00BB1C67">
                <w:rPr>
                  <w:rStyle w:val="Hypertextovodkaz"/>
                  <w:noProof/>
                </w:rPr>
                <w:t>Police [725307]</w:t>
              </w:r>
            </w:hyperlink>
          </w:p>
        </w:tc>
      </w:tr>
      <w:tr w:rsidR="00BB1C67" w:rsidRPr="00BB1C67" w14:paraId="4D81ADCF" w14:textId="77777777" w:rsidTr="00BB1C67">
        <w:trPr>
          <w:tblCellSpacing w:w="0" w:type="dxa"/>
        </w:trPr>
        <w:tc>
          <w:tcPr>
            <w:tcW w:w="0" w:type="auto"/>
            <w:vAlign w:val="center"/>
            <w:hideMark/>
          </w:tcPr>
          <w:p w14:paraId="00732865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Číslo LV:</w:t>
            </w:r>
          </w:p>
        </w:tc>
        <w:tc>
          <w:tcPr>
            <w:tcW w:w="0" w:type="auto"/>
            <w:vAlign w:val="center"/>
            <w:hideMark/>
          </w:tcPr>
          <w:p w14:paraId="5CE16237" w14:textId="77777777" w:rsidR="00BB1C67" w:rsidRPr="00BB1C67" w:rsidRDefault="00BB1C67" w:rsidP="00BB1C67">
            <w:pPr>
              <w:rPr>
                <w:noProof/>
              </w:rPr>
            </w:pPr>
            <w:hyperlink r:id="rId7" w:tooltip="Detail LV" w:history="1">
              <w:r w:rsidRPr="00BB1C67">
                <w:rPr>
                  <w:rStyle w:val="Hypertextovodkaz"/>
                  <w:noProof/>
                </w:rPr>
                <w:t>10001</w:t>
              </w:r>
            </w:hyperlink>
          </w:p>
        </w:tc>
      </w:tr>
      <w:tr w:rsidR="00BB1C67" w:rsidRPr="00BB1C67" w14:paraId="1CF73A5F" w14:textId="77777777" w:rsidTr="00BB1C67">
        <w:trPr>
          <w:tblCellSpacing w:w="0" w:type="dxa"/>
        </w:trPr>
        <w:tc>
          <w:tcPr>
            <w:tcW w:w="0" w:type="auto"/>
            <w:vAlign w:val="center"/>
            <w:hideMark/>
          </w:tcPr>
          <w:p w14:paraId="02F5B6EB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Výměra [m</w:t>
            </w:r>
            <w:r w:rsidRPr="00BB1C67">
              <w:rPr>
                <w:noProof/>
                <w:vertAlign w:val="superscript"/>
              </w:rPr>
              <w:t>2</w:t>
            </w:r>
            <w:r w:rsidRPr="00BB1C67">
              <w:rPr>
                <w:noProof/>
              </w:rPr>
              <w:t>]:</w:t>
            </w:r>
          </w:p>
        </w:tc>
        <w:tc>
          <w:tcPr>
            <w:tcW w:w="0" w:type="auto"/>
            <w:vAlign w:val="center"/>
            <w:hideMark/>
          </w:tcPr>
          <w:p w14:paraId="27770B3F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1439</w:t>
            </w:r>
          </w:p>
        </w:tc>
      </w:tr>
      <w:tr w:rsidR="00BB1C67" w:rsidRPr="00BB1C67" w14:paraId="2F3DBF1A" w14:textId="77777777" w:rsidTr="00BB1C67">
        <w:trPr>
          <w:tblCellSpacing w:w="0" w:type="dxa"/>
        </w:trPr>
        <w:tc>
          <w:tcPr>
            <w:tcW w:w="0" w:type="auto"/>
            <w:vAlign w:val="center"/>
            <w:hideMark/>
          </w:tcPr>
          <w:p w14:paraId="538707C2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Typ parcely:</w:t>
            </w:r>
          </w:p>
        </w:tc>
        <w:tc>
          <w:tcPr>
            <w:tcW w:w="0" w:type="auto"/>
            <w:vAlign w:val="center"/>
            <w:hideMark/>
          </w:tcPr>
          <w:p w14:paraId="7E416E9F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Parcela katastru nemovitostí</w:t>
            </w:r>
          </w:p>
        </w:tc>
      </w:tr>
      <w:tr w:rsidR="00BB1C67" w:rsidRPr="00BB1C67" w14:paraId="11138BF5" w14:textId="77777777" w:rsidTr="00BB1C67">
        <w:trPr>
          <w:tblCellSpacing w:w="0" w:type="dxa"/>
        </w:trPr>
        <w:tc>
          <w:tcPr>
            <w:tcW w:w="0" w:type="auto"/>
            <w:vAlign w:val="center"/>
            <w:hideMark/>
          </w:tcPr>
          <w:p w14:paraId="6ED90D4D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Mapový list:</w:t>
            </w:r>
          </w:p>
        </w:tc>
        <w:tc>
          <w:tcPr>
            <w:tcW w:w="0" w:type="auto"/>
            <w:vAlign w:val="center"/>
            <w:hideMark/>
          </w:tcPr>
          <w:p w14:paraId="17E04068" w14:textId="77777777" w:rsidR="00BB1C67" w:rsidRPr="00BB1C67" w:rsidRDefault="00BB1C67" w:rsidP="00BB1C67">
            <w:pPr>
              <w:rPr>
                <w:noProof/>
              </w:rPr>
            </w:pPr>
            <w:hyperlink r:id="rId8" w:tgtFrame="napoveda" w:tooltip="KMD, otevře nové okno" w:history="1">
              <w:r w:rsidRPr="00BB1C67">
                <w:rPr>
                  <w:rStyle w:val="Hypertextovodkaz"/>
                  <w:noProof/>
                </w:rPr>
                <w:t>KMD</w:t>
              </w:r>
            </w:hyperlink>
          </w:p>
        </w:tc>
      </w:tr>
      <w:tr w:rsidR="00BB1C67" w:rsidRPr="00BB1C67" w14:paraId="1EEBC131" w14:textId="77777777" w:rsidTr="00BB1C6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5ECF5FE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Určení výměry:</w:t>
            </w:r>
          </w:p>
        </w:tc>
        <w:tc>
          <w:tcPr>
            <w:tcW w:w="0" w:type="auto"/>
            <w:vAlign w:val="center"/>
            <w:hideMark/>
          </w:tcPr>
          <w:p w14:paraId="5EA5EFC2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Ze souřadnic v S-JTSK</w:t>
            </w:r>
          </w:p>
        </w:tc>
      </w:tr>
      <w:tr w:rsidR="00BB1C67" w:rsidRPr="00BB1C67" w14:paraId="6C761540" w14:textId="77777777" w:rsidTr="00BB1C67">
        <w:trPr>
          <w:tblCellSpacing w:w="0" w:type="dxa"/>
        </w:trPr>
        <w:tc>
          <w:tcPr>
            <w:tcW w:w="0" w:type="auto"/>
            <w:vAlign w:val="center"/>
            <w:hideMark/>
          </w:tcPr>
          <w:p w14:paraId="555F34DD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Druh pozemku:</w:t>
            </w:r>
          </w:p>
        </w:tc>
        <w:tc>
          <w:tcPr>
            <w:tcW w:w="0" w:type="auto"/>
            <w:vAlign w:val="center"/>
            <w:hideMark/>
          </w:tcPr>
          <w:p w14:paraId="407BE7BD" w14:textId="77777777" w:rsidR="00BB1C67" w:rsidRPr="00BB1C67" w:rsidRDefault="00BB1C67" w:rsidP="00BB1C67">
            <w:pPr>
              <w:rPr>
                <w:noProof/>
              </w:rPr>
            </w:pPr>
            <w:r w:rsidRPr="00BB1C67">
              <w:rPr>
                <w:noProof/>
              </w:rPr>
              <w:t>orná půda</w:t>
            </w:r>
          </w:p>
        </w:tc>
      </w:tr>
    </w:tbl>
    <w:p w14:paraId="4A2617A7" w14:textId="77777777" w:rsidR="00BB1C67" w:rsidRPr="00BB1C67" w:rsidRDefault="00BB1C67" w:rsidP="00BB1C67">
      <w:pPr>
        <w:rPr>
          <w:noProof/>
        </w:rPr>
      </w:pPr>
      <w:hyperlink r:id="rId9" w:tooltip="Sousední parcely" w:history="1">
        <w:r w:rsidRPr="00BB1C67">
          <w:rPr>
            <w:rStyle w:val="Hypertextovodkaz"/>
            <w:noProof/>
          </w:rPr>
          <w:t>Sousední parcely</w:t>
        </w:r>
      </w:hyperlink>
      <w:r w:rsidRPr="00BB1C67">
        <w:rPr>
          <w:noProof/>
        </w:rPr>
        <w:t xml:space="preserve"> </w:t>
      </w:r>
    </w:p>
    <w:p w14:paraId="459C89BF" w14:textId="323E2A5C" w:rsidR="00BC16E6" w:rsidRDefault="00BB1C67" w:rsidP="00BB1C67">
      <w:pPr>
        <w:ind w:left="-567"/>
      </w:pPr>
      <w:r>
        <w:rPr>
          <w:noProof/>
        </w:rPr>
        <w:drawing>
          <wp:inline distT="0" distB="0" distL="0" distR="0" wp14:anchorId="31BBF394" wp14:editId="75DABD67">
            <wp:extent cx="6904355" cy="3883700"/>
            <wp:effectExtent l="0" t="0" r="0" b="2540"/>
            <wp:docPr id="10968080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080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3433" cy="391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6E6" w:rsidSect="00430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C67"/>
    <w:rsid w:val="00430E68"/>
    <w:rsid w:val="008A353C"/>
    <w:rsid w:val="00BB1C67"/>
    <w:rsid w:val="00BC16E6"/>
    <w:rsid w:val="00DC5EAA"/>
    <w:rsid w:val="00E4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1C60B"/>
  <w15:chartTrackingRefBased/>
  <w15:docId w15:val="{44B5A734-89B9-4379-99F6-3C625273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B1C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B1C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B1C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B1C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B1C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B1C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B1C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B1C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B1C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B1C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B1C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B1C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B1C67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B1C67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B1C6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B1C6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B1C6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B1C6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B1C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B1C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B1C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B1C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B1C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B1C6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B1C6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B1C67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1C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1C67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B1C67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BB1C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B1C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5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9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hlizenidokn.cuzk.gov.cz/Napoveda/index.htm?id=idh_druhyma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ahlizenidokn.cuzk.gov.cz/ZobrazObjekt.aspx?encrypted=NAHL~gDp7-lcKDnhepy14WrGpOp7hAE2b40cEexGwNytZHxLdMxfAqUCzImpaZp_H3ZEw0rj0XHc0zfpakk4pyj-n574G34kzjWUqP0NqCx7QfzhlwuIoU9G8Ouzazcw3cUZCc2Q66bgJkFNzx-Pb5vObXRNJ6R361I7FoYru08J89OUb3rGhIaRWqcqg7KQWMD1OJmvtgnLUDANc2-scnL998A==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hlizenidokn.cuzk.gov.cz/VyberKatastrInfo.aspx?encrypted=NAHL~4t4_jU87OHhRC654v_6H6RJn2g-QWZy5vsglSACXeEwScdbZW32ZmxO-U9VuFD74iiGjG2lq6Xdv5VjXMzzUkyIeL0HklGCNiwgrvzVg4WCmS9Dg8Hjmiul63iwJpHxDLcxSJco7A3oaW3VmK31_vA==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dp.cuzk.gov.cz/vdp/ruian/obce/540731" TargetMode="External"/><Relationship Id="rId10" Type="http://schemas.openxmlformats.org/officeDocument/2006/relationships/image" Target="media/image1.png"/><Relationship Id="rId4" Type="http://schemas.openxmlformats.org/officeDocument/2006/relationships/hyperlink" Target="https://vdp.cuzk.gov.cz/vdp/ruian/parcely/78880529010" TargetMode="External"/><Relationship Id="rId9" Type="http://schemas.openxmlformats.org/officeDocument/2006/relationships/hyperlink" Target="https://nahlizenidokn.cuzk.gov.cz/ZobrazObjekt.aspx?encrypted=NAHL~JsCoieMtt3luQV0pIUcW3RMbXxBSFxU5BqrajjQQe3LX2M4uf1q0KdW48DaGeOAdgcZ8IxLGz_Z9o8krMJS06jOiszfhwsrOhfR_CdT2dAqLnCBScOPq51W8mg84Mjz2a2SafRLqLM7YFnrUm4swhOxGgGcHddou3tVsEdgy9dc=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214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Police</dc:creator>
  <cp:keywords/>
  <dc:description/>
  <cp:lastModifiedBy>Obec Police</cp:lastModifiedBy>
  <cp:revision>2</cp:revision>
  <dcterms:created xsi:type="dcterms:W3CDTF">2025-03-03T08:28:00Z</dcterms:created>
  <dcterms:modified xsi:type="dcterms:W3CDTF">2025-03-03T08:34:00Z</dcterms:modified>
</cp:coreProperties>
</file>