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A4" w:rsidRDefault="00C074A4" w:rsidP="00624AE8">
      <w:pPr>
        <w:spacing w:before="120" w:after="120" w:line="312" w:lineRule="auto"/>
        <w:jc w:val="both"/>
      </w:pPr>
      <w:r>
        <w:rPr>
          <w:b/>
          <w:sz w:val="44"/>
          <w:szCs w:val="44"/>
        </w:rPr>
        <w:t>Obecní zpravodaj 3/2014</w:t>
      </w:r>
      <w:r>
        <w:t xml:space="preserve">        </w:t>
      </w:r>
    </w:p>
    <w:p w:rsidR="00C074A4" w:rsidRDefault="00C074A4" w:rsidP="00624AE8">
      <w:pPr>
        <w:spacing w:before="120" w:after="120" w:line="312" w:lineRule="auto"/>
        <w:ind w:firstLine="708"/>
        <w:jc w:val="both"/>
        <w:rPr>
          <w:b/>
        </w:rPr>
      </w:pPr>
      <w:r w:rsidRPr="009D5DB0">
        <w:rPr>
          <w:b/>
        </w:rPr>
        <w:t>Vážení spoluobčané</w:t>
      </w:r>
      <w:r>
        <w:rPr>
          <w:b/>
        </w:rPr>
        <w:t>,</w:t>
      </w:r>
    </w:p>
    <w:p w:rsidR="00C074A4" w:rsidRDefault="00C074A4" w:rsidP="006E6841">
      <w:pPr>
        <w:spacing w:before="120" w:after="120" w:line="312" w:lineRule="auto"/>
        <w:ind w:firstLine="709"/>
        <w:jc w:val="both"/>
      </w:pPr>
      <w:r>
        <w:t xml:space="preserve">jak víte v říjnu proběhly volby do obecního zastupitelstva. Děkuji Vám za Vaši podporu, která mne mile překvapila. Vaše důvěra mne velmi těší a zároveň zavazuje, budu se ze všech sil snažit a pracovat tak abych co nejvíce prospěl rozvoji naší obce. Za vše co se podařilo uskutečnit v průběhu předchozího volebního období patří </w:t>
      </w:r>
      <w:r w:rsidRPr="0042389E">
        <w:rPr>
          <w:b/>
        </w:rPr>
        <w:t>VELKÉ DÍKY</w:t>
      </w:r>
      <w:r>
        <w:rPr>
          <w:b/>
        </w:rPr>
        <w:t xml:space="preserve"> </w:t>
      </w:r>
      <w:r w:rsidRPr="0042389E">
        <w:t xml:space="preserve">všem zastupitelům a občanům obce, kteří se </w:t>
      </w:r>
      <w:r>
        <w:t xml:space="preserve">aktivně zapojili do rozvoje obce. </w:t>
      </w:r>
    </w:p>
    <w:p w:rsidR="00C074A4" w:rsidRDefault="00C074A4" w:rsidP="007B751D">
      <w:pPr>
        <w:autoSpaceDE w:val="0"/>
        <w:autoSpaceDN w:val="0"/>
        <w:adjustRightInd w:val="0"/>
        <w:spacing w:before="120" w:after="120" w:line="312" w:lineRule="auto"/>
        <w:ind w:firstLine="709"/>
        <w:jc w:val="both"/>
      </w:pPr>
      <w:r w:rsidRPr="007B751D">
        <w:t>Dne 5.11.2014 se na ustavujícím zasedání zastupitelstva ujali svých mandátů nově zvolení zastupitelé a ze svého středu zvolili starostu a 2 místostarosty pro toto volební období. Vážení občané, dovolte mi, abych</w:t>
      </w:r>
      <w:r>
        <w:t xml:space="preserve"> </w:t>
      </w:r>
      <w:r w:rsidRPr="007B751D">
        <w:t>Vám jménem nově zvolených členů</w:t>
      </w:r>
      <w:r>
        <w:t xml:space="preserve"> zastupitelstva </w:t>
      </w:r>
      <w:r w:rsidRPr="007B751D">
        <w:t>poděkoval za projevenou důvěru v říjnových volbách a</w:t>
      </w:r>
      <w:r>
        <w:t xml:space="preserve"> </w:t>
      </w:r>
      <w:r w:rsidRPr="007B751D">
        <w:t>jménem svým rovněž poděkoval zastupitelům za uvedení do</w:t>
      </w:r>
      <w:r>
        <w:t xml:space="preserve"> </w:t>
      </w:r>
      <w:r w:rsidRPr="007B751D">
        <w:t xml:space="preserve">funkce starosty </w:t>
      </w:r>
      <w:r>
        <w:t>obce Police</w:t>
      </w:r>
      <w:r w:rsidRPr="007B751D">
        <w:t>, kterou budu plnit poctivě a svědomitě</w:t>
      </w:r>
      <w:r>
        <w:t xml:space="preserve"> </w:t>
      </w:r>
      <w:r w:rsidRPr="007B751D">
        <w:t>pro naš</w:t>
      </w:r>
      <w:r>
        <w:t>i</w:t>
      </w:r>
      <w:r w:rsidRPr="007B751D">
        <w:t xml:space="preserve"> obec. Věřím, že za Vaší</w:t>
      </w:r>
      <w:r>
        <w:t xml:space="preserve"> </w:t>
      </w:r>
      <w:r w:rsidRPr="007B751D">
        <w:t>pomoci a podpory společně dokážeme pokračovat v</w:t>
      </w:r>
      <w:r>
        <w:t> </w:t>
      </w:r>
      <w:r w:rsidRPr="007B751D">
        <w:t>rozvoji</w:t>
      </w:r>
      <w:r>
        <w:t xml:space="preserve"> </w:t>
      </w:r>
      <w:r w:rsidRPr="007B751D">
        <w:t>naš</w:t>
      </w:r>
      <w:r>
        <w:t>í</w:t>
      </w:r>
      <w:r w:rsidRPr="007B751D">
        <w:t xml:space="preserve"> obce.</w:t>
      </w:r>
    </w:p>
    <w:p w:rsidR="00C074A4" w:rsidRDefault="00C074A4" w:rsidP="007B751D">
      <w:pPr>
        <w:autoSpaceDE w:val="0"/>
        <w:autoSpaceDN w:val="0"/>
        <w:adjustRightInd w:val="0"/>
        <w:spacing w:before="120" w:after="120" w:line="312" w:lineRule="auto"/>
        <w:ind w:firstLine="709"/>
        <w:jc w:val="both"/>
      </w:pPr>
    </w:p>
    <w:p w:rsidR="00C074A4" w:rsidRDefault="00C074A4" w:rsidP="009910C4">
      <w:pPr>
        <w:autoSpaceDE w:val="0"/>
        <w:autoSpaceDN w:val="0"/>
        <w:adjustRightInd w:val="0"/>
        <w:spacing w:before="120" w:after="120" w:line="312" w:lineRule="auto"/>
        <w:jc w:val="both"/>
      </w:pPr>
      <w:r>
        <w:rPr>
          <w:b/>
        </w:rPr>
        <w:t xml:space="preserve">Zápis z výsledků voleb do obecního zastupitelstva konaných ve dnech 10. – 11. 10. 2014 </w:t>
      </w:r>
    </w:p>
    <w:p w:rsidR="00C074A4" w:rsidRDefault="00C074A4" w:rsidP="009910C4">
      <w:pPr>
        <w:autoSpaceDE w:val="0"/>
        <w:autoSpaceDN w:val="0"/>
        <w:adjustRightInd w:val="0"/>
        <w:spacing w:before="120" w:after="120" w:line="312" w:lineRule="auto"/>
        <w:jc w:val="both"/>
      </w:pPr>
      <w:r>
        <w:t>Celkový počet osob zapsaných ve výpisech ze seznamu voličů a jejich dodatků</w:t>
      </w:r>
      <w:r>
        <w:tab/>
      </w:r>
      <w:r>
        <w:tab/>
        <w:t>179</w:t>
      </w:r>
    </w:p>
    <w:p w:rsidR="00C074A4" w:rsidRDefault="00C074A4" w:rsidP="009910C4">
      <w:pPr>
        <w:autoSpaceDE w:val="0"/>
        <w:autoSpaceDN w:val="0"/>
        <w:adjustRightInd w:val="0"/>
        <w:spacing w:before="120" w:after="120" w:line="312" w:lineRule="auto"/>
        <w:jc w:val="both"/>
      </w:pPr>
      <w:r>
        <w:t>Celkový počet voličů, kterým byly vydány úřední obálky</w:t>
      </w:r>
      <w:r>
        <w:tab/>
      </w:r>
      <w:r>
        <w:tab/>
      </w:r>
      <w:r>
        <w:tab/>
      </w:r>
      <w:r>
        <w:tab/>
      </w:r>
      <w:r>
        <w:tab/>
        <w:t>119</w:t>
      </w:r>
    </w:p>
    <w:p w:rsidR="00C074A4" w:rsidRDefault="00C074A4" w:rsidP="009910C4">
      <w:pPr>
        <w:autoSpaceDE w:val="0"/>
        <w:autoSpaceDN w:val="0"/>
        <w:adjustRightInd w:val="0"/>
        <w:spacing w:before="120" w:after="120" w:line="312" w:lineRule="auto"/>
        <w:jc w:val="both"/>
      </w:pPr>
      <w:r>
        <w:t>Celkový počet odevzdaných úředních obálek</w:t>
      </w:r>
      <w:r>
        <w:tab/>
      </w:r>
      <w:r>
        <w:tab/>
      </w:r>
      <w:r>
        <w:tab/>
      </w:r>
      <w:r>
        <w:tab/>
      </w:r>
      <w:r>
        <w:tab/>
      </w:r>
      <w:r>
        <w:tab/>
        <w:t>119</w:t>
      </w:r>
    </w:p>
    <w:p w:rsidR="00C074A4" w:rsidRDefault="00C074A4" w:rsidP="009910C4">
      <w:pPr>
        <w:autoSpaceDE w:val="0"/>
        <w:autoSpaceDN w:val="0"/>
        <w:adjustRightInd w:val="0"/>
        <w:spacing w:before="120" w:after="120" w:line="312" w:lineRule="auto"/>
        <w:jc w:val="both"/>
      </w:pPr>
      <w:r>
        <w:rPr>
          <w:b/>
        </w:rPr>
        <w:t>Jména a příjmení zvolených členů zastupitelstva:</w:t>
      </w:r>
    </w:p>
    <w:p w:rsidR="00C074A4" w:rsidRPr="009910C4" w:rsidRDefault="00C074A4" w:rsidP="009910C4">
      <w:pPr>
        <w:autoSpaceDE w:val="0"/>
        <w:autoSpaceDN w:val="0"/>
        <w:adjustRightInd w:val="0"/>
        <w:spacing w:before="120" w:after="120" w:line="312" w:lineRule="auto"/>
        <w:jc w:val="both"/>
        <w:rPr>
          <w:b/>
        </w:rPr>
      </w:pPr>
      <w:r w:rsidRPr="009910C4">
        <w:rPr>
          <w:b/>
        </w:rPr>
        <w:t>Po</w:t>
      </w:r>
      <w:r>
        <w:rPr>
          <w:b/>
        </w:rPr>
        <w:t xml:space="preserve">řadí zvolení </w:t>
      </w:r>
      <w:r>
        <w:rPr>
          <w:b/>
        </w:rPr>
        <w:tab/>
        <w:t>Jméno a příjmení</w:t>
      </w:r>
      <w:r>
        <w:rPr>
          <w:b/>
        </w:rPr>
        <w:tab/>
      </w:r>
      <w:r>
        <w:rPr>
          <w:b/>
        </w:rPr>
        <w:tab/>
        <w:t>Věk</w:t>
      </w:r>
      <w:r>
        <w:rPr>
          <w:b/>
        </w:rPr>
        <w:tab/>
        <w:t>Pořadí na HL</w:t>
      </w:r>
      <w:r>
        <w:rPr>
          <w:b/>
        </w:rPr>
        <w:tab/>
      </w:r>
      <w:r>
        <w:rPr>
          <w:b/>
        </w:rPr>
        <w:tab/>
        <w:t>Počet hlasů</w:t>
      </w:r>
    </w:p>
    <w:p w:rsidR="00C074A4" w:rsidRDefault="00C074A4" w:rsidP="009910C4">
      <w:pPr>
        <w:autoSpaceDE w:val="0"/>
        <w:autoSpaceDN w:val="0"/>
        <w:adjustRightInd w:val="0"/>
        <w:spacing w:before="120" w:after="120" w:line="312" w:lineRule="auto"/>
        <w:jc w:val="both"/>
      </w:pPr>
      <w:r>
        <w:t>Volební strana č. 1 – Sdružení nezávislých kandidátů – Pro rodinu</w:t>
      </w:r>
    </w:p>
    <w:p w:rsidR="00C074A4" w:rsidRDefault="00C074A4" w:rsidP="009910C4">
      <w:pPr>
        <w:autoSpaceDE w:val="0"/>
        <w:autoSpaceDN w:val="0"/>
        <w:adjustRightInd w:val="0"/>
        <w:spacing w:before="120" w:after="120" w:line="312" w:lineRule="auto"/>
        <w:jc w:val="both"/>
      </w:pPr>
      <w:r>
        <w:tab/>
        <w:t>1.</w:t>
      </w:r>
      <w:r>
        <w:tab/>
      </w:r>
      <w:r>
        <w:tab/>
        <w:t>Pavel Polách</w:t>
      </w:r>
      <w:r>
        <w:tab/>
      </w:r>
      <w:r>
        <w:tab/>
      </w:r>
      <w:r>
        <w:tab/>
        <w:t>42</w:t>
      </w:r>
      <w:r>
        <w:tab/>
      </w:r>
      <w:r>
        <w:tab/>
        <w:t>1.</w:t>
      </w:r>
      <w:r>
        <w:tab/>
      </w:r>
      <w:r>
        <w:tab/>
      </w:r>
      <w:r>
        <w:tab/>
        <w:t>88</w:t>
      </w:r>
    </w:p>
    <w:p w:rsidR="00C074A4" w:rsidRDefault="00C074A4" w:rsidP="009910C4">
      <w:pPr>
        <w:autoSpaceDE w:val="0"/>
        <w:autoSpaceDN w:val="0"/>
        <w:adjustRightInd w:val="0"/>
        <w:spacing w:before="120" w:after="120" w:line="312" w:lineRule="auto"/>
        <w:jc w:val="both"/>
      </w:pPr>
      <w:r>
        <w:tab/>
        <w:t xml:space="preserve">2. </w:t>
      </w:r>
      <w:r>
        <w:tab/>
      </w:r>
      <w:r>
        <w:tab/>
        <w:t>Soňa Fajtová</w:t>
      </w:r>
      <w:r>
        <w:tab/>
      </w:r>
      <w:r>
        <w:tab/>
      </w:r>
      <w:r>
        <w:tab/>
        <w:t>39</w:t>
      </w:r>
      <w:r>
        <w:tab/>
      </w:r>
      <w:r>
        <w:tab/>
        <w:t>3.</w:t>
      </w:r>
      <w:r>
        <w:tab/>
      </w:r>
      <w:r>
        <w:tab/>
      </w:r>
      <w:r>
        <w:tab/>
        <w:t>42</w:t>
      </w:r>
    </w:p>
    <w:p w:rsidR="00C074A4" w:rsidRDefault="00C074A4" w:rsidP="009910C4">
      <w:pPr>
        <w:autoSpaceDE w:val="0"/>
        <w:autoSpaceDN w:val="0"/>
        <w:adjustRightInd w:val="0"/>
        <w:spacing w:before="120" w:after="120" w:line="312" w:lineRule="auto"/>
        <w:jc w:val="both"/>
      </w:pPr>
      <w:r>
        <w:tab/>
        <w:t xml:space="preserve">3. </w:t>
      </w:r>
      <w:r>
        <w:tab/>
      </w:r>
      <w:r>
        <w:tab/>
        <w:t>Lukáš Kopp</w:t>
      </w:r>
      <w:r>
        <w:tab/>
      </w:r>
      <w:r>
        <w:tab/>
      </w:r>
      <w:r>
        <w:tab/>
        <w:t>37</w:t>
      </w:r>
      <w:r>
        <w:tab/>
      </w:r>
      <w:r>
        <w:tab/>
        <w:t>2.</w:t>
      </w:r>
      <w:r>
        <w:tab/>
      </w:r>
      <w:r>
        <w:tab/>
      </w:r>
      <w:r>
        <w:tab/>
        <w:t>39</w:t>
      </w:r>
    </w:p>
    <w:p w:rsidR="00C074A4" w:rsidRDefault="00C074A4" w:rsidP="009910C4">
      <w:pPr>
        <w:autoSpaceDE w:val="0"/>
        <w:autoSpaceDN w:val="0"/>
        <w:adjustRightInd w:val="0"/>
        <w:spacing w:before="120" w:after="120" w:line="312" w:lineRule="auto"/>
        <w:jc w:val="both"/>
      </w:pPr>
    </w:p>
    <w:p w:rsidR="00C074A4" w:rsidRDefault="00C074A4" w:rsidP="00DB706A">
      <w:pPr>
        <w:autoSpaceDE w:val="0"/>
        <w:autoSpaceDN w:val="0"/>
        <w:adjustRightInd w:val="0"/>
        <w:spacing w:before="120" w:after="120" w:line="312" w:lineRule="auto"/>
        <w:jc w:val="both"/>
      </w:pPr>
      <w:r>
        <w:t>Volební strana č. 2 – Sdružení nezávislých kandidátů – Pro Obec Police</w:t>
      </w:r>
    </w:p>
    <w:p w:rsidR="00C074A4" w:rsidRDefault="00C074A4" w:rsidP="00DB706A">
      <w:pPr>
        <w:autoSpaceDE w:val="0"/>
        <w:autoSpaceDN w:val="0"/>
        <w:adjustRightInd w:val="0"/>
        <w:spacing w:before="120" w:after="120" w:line="312" w:lineRule="auto"/>
        <w:jc w:val="both"/>
      </w:pPr>
      <w:r>
        <w:tab/>
        <w:t xml:space="preserve">1. </w:t>
      </w:r>
      <w:r>
        <w:tab/>
      </w:r>
      <w:r>
        <w:tab/>
        <w:t>Vít Seidenglanz</w:t>
      </w:r>
      <w:r>
        <w:tab/>
      </w:r>
      <w:r>
        <w:tab/>
        <w:t>46</w:t>
      </w:r>
      <w:r>
        <w:tab/>
      </w:r>
      <w:r>
        <w:tab/>
        <w:t xml:space="preserve">1. </w:t>
      </w:r>
      <w:r>
        <w:tab/>
      </w:r>
      <w:r>
        <w:tab/>
      </w:r>
      <w:r>
        <w:tab/>
        <w:t>57</w:t>
      </w:r>
    </w:p>
    <w:p w:rsidR="00C074A4" w:rsidRDefault="00C074A4" w:rsidP="00DB706A">
      <w:pPr>
        <w:autoSpaceDE w:val="0"/>
        <w:autoSpaceDN w:val="0"/>
        <w:adjustRightInd w:val="0"/>
        <w:spacing w:before="120" w:after="120" w:line="312" w:lineRule="auto"/>
        <w:jc w:val="both"/>
      </w:pPr>
      <w:r>
        <w:tab/>
        <w:t xml:space="preserve">2. </w:t>
      </w:r>
      <w:r>
        <w:tab/>
      </w:r>
      <w:r>
        <w:tab/>
        <w:t>Pavel Heincl</w:t>
      </w:r>
      <w:r>
        <w:tab/>
      </w:r>
      <w:r>
        <w:tab/>
      </w:r>
      <w:r>
        <w:tab/>
        <w:t>60</w:t>
      </w:r>
      <w:r>
        <w:tab/>
      </w:r>
      <w:r>
        <w:tab/>
        <w:t>2.</w:t>
      </w:r>
      <w:r>
        <w:tab/>
      </w:r>
      <w:r>
        <w:tab/>
      </w:r>
      <w:r>
        <w:tab/>
        <w:t>57</w:t>
      </w:r>
    </w:p>
    <w:p w:rsidR="00C074A4" w:rsidRDefault="00C074A4" w:rsidP="00DB706A">
      <w:pPr>
        <w:autoSpaceDE w:val="0"/>
        <w:autoSpaceDN w:val="0"/>
        <w:adjustRightInd w:val="0"/>
        <w:spacing w:before="120" w:after="120" w:line="312" w:lineRule="auto"/>
        <w:jc w:val="both"/>
      </w:pPr>
      <w:r>
        <w:tab/>
        <w:t xml:space="preserve">3. </w:t>
      </w:r>
      <w:r>
        <w:tab/>
      </w:r>
      <w:r>
        <w:tab/>
        <w:t>David Seidenglanz</w:t>
      </w:r>
      <w:r>
        <w:tab/>
      </w:r>
      <w:r>
        <w:tab/>
        <w:t xml:space="preserve">26. </w:t>
      </w:r>
      <w:r>
        <w:tab/>
      </w:r>
      <w:r>
        <w:tab/>
        <w:t>3.</w:t>
      </w:r>
      <w:r>
        <w:tab/>
      </w:r>
      <w:r>
        <w:tab/>
      </w:r>
      <w:r>
        <w:tab/>
        <w:t>34</w:t>
      </w:r>
    </w:p>
    <w:p w:rsidR="00C074A4" w:rsidRDefault="00C074A4" w:rsidP="00DB706A">
      <w:pPr>
        <w:autoSpaceDE w:val="0"/>
        <w:autoSpaceDN w:val="0"/>
        <w:adjustRightInd w:val="0"/>
        <w:spacing w:before="120" w:after="120" w:line="312" w:lineRule="auto"/>
        <w:jc w:val="both"/>
      </w:pPr>
    </w:p>
    <w:p w:rsidR="00C074A4" w:rsidRDefault="00C074A4" w:rsidP="00DB706A">
      <w:pPr>
        <w:autoSpaceDE w:val="0"/>
        <w:autoSpaceDN w:val="0"/>
        <w:adjustRightInd w:val="0"/>
        <w:spacing w:before="120" w:after="120" w:line="312" w:lineRule="auto"/>
        <w:jc w:val="both"/>
      </w:pPr>
      <w:r>
        <w:t>Volební strana č. 5 – Nezávislí</w:t>
      </w:r>
    </w:p>
    <w:p w:rsidR="00C074A4" w:rsidRDefault="00C074A4" w:rsidP="00DB706A">
      <w:pPr>
        <w:autoSpaceDE w:val="0"/>
        <w:autoSpaceDN w:val="0"/>
        <w:adjustRightInd w:val="0"/>
        <w:spacing w:before="120" w:after="120" w:line="312" w:lineRule="auto"/>
        <w:jc w:val="both"/>
      </w:pPr>
      <w:r>
        <w:tab/>
        <w:t xml:space="preserve">1. </w:t>
      </w:r>
      <w:r>
        <w:tab/>
      </w:r>
      <w:r>
        <w:tab/>
        <w:t>Radoslav Polák</w:t>
      </w:r>
      <w:r>
        <w:tab/>
      </w:r>
      <w:r>
        <w:tab/>
        <w:t>54</w:t>
      </w:r>
      <w:r>
        <w:tab/>
      </w:r>
      <w:r>
        <w:tab/>
        <w:t>5.</w:t>
      </w:r>
      <w:r>
        <w:tab/>
      </w:r>
      <w:r>
        <w:tab/>
      </w:r>
      <w:r>
        <w:tab/>
        <w:t>21</w:t>
      </w:r>
    </w:p>
    <w:p w:rsidR="00C074A4" w:rsidRDefault="00C074A4" w:rsidP="00DB706A">
      <w:pPr>
        <w:autoSpaceDE w:val="0"/>
        <w:autoSpaceDN w:val="0"/>
        <w:adjustRightInd w:val="0"/>
        <w:spacing w:before="120" w:after="120" w:line="312" w:lineRule="auto"/>
        <w:jc w:val="both"/>
      </w:pPr>
      <w:r>
        <w:tab/>
        <w:t>Pro zlepšení a zrychlení práce si zastupitelé rozdělili úkoly a pracovní povinnosti:</w:t>
      </w:r>
    </w:p>
    <w:p w:rsidR="00C074A4" w:rsidRDefault="00C074A4" w:rsidP="00DB706A">
      <w:pPr>
        <w:autoSpaceDE w:val="0"/>
        <w:autoSpaceDN w:val="0"/>
        <w:adjustRightInd w:val="0"/>
        <w:spacing w:before="120" w:after="120" w:line="312" w:lineRule="auto"/>
        <w:jc w:val="both"/>
      </w:pPr>
      <w:r>
        <w:tab/>
        <w:t>Starosta</w:t>
      </w:r>
      <w:r>
        <w:tab/>
      </w:r>
      <w:r>
        <w:tab/>
        <w:t>Pavel Polách</w:t>
      </w:r>
      <w:r>
        <w:tab/>
      </w:r>
      <w:r>
        <w:tab/>
        <w:t>územní plán</w:t>
      </w:r>
    </w:p>
    <w:p w:rsidR="00C074A4" w:rsidRDefault="00C074A4" w:rsidP="004A53AF">
      <w:pPr>
        <w:autoSpaceDE w:val="0"/>
        <w:autoSpaceDN w:val="0"/>
        <w:adjustRightInd w:val="0"/>
        <w:spacing w:before="120" w:after="120" w:line="312" w:lineRule="auto"/>
        <w:ind w:firstLine="708"/>
        <w:jc w:val="both"/>
      </w:pPr>
      <w:r>
        <w:t>1. Místostarosta</w:t>
      </w:r>
      <w:r>
        <w:tab/>
        <w:t>Pavel Heincl</w:t>
      </w:r>
      <w:r>
        <w:tab/>
      </w:r>
      <w:r>
        <w:tab/>
        <w:t>projekt křižovatky ve Džbánově</w:t>
      </w:r>
    </w:p>
    <w:p w:rsidR="00C074A4" w:rsidRDefault="00C074A4" w:rsidP="00DB706A">
      <w:pPr>
        <w:autoSpaceDE w:val="0"/>
        <w:autoSpaceDN w:val="0"/>
        <w:adjustRightInd w:val="0"/>
        <w:spacing w:before="120" w:after="120" w:line="312" w:lineRule="auto"/>
        <w:jc w:val="both"/>
      </w:pPr>
      <w:r>
        <w:tab/>
        <w:t>2. Místostarosta</w:t>
      </w:r>
      <w:r>
        <w:tab/>
        <w:t>Lukáš Kopp</w:t>
      </w:r>
      <w:r>
        <w:tab/>
      </w:r>
      <w:r>
        <w:tab/>
        <w:t>správa a údržba obecního majetku a techniky</w:t>
      </w:r>
    </w:p>
    <w:p w:rsidR="00C074A4" w:rsidRDefault="00C074A4" w:rsidP="00DB706A">
      <w:pPr>
        <w:autoSpaceDE w:val="0"/>
        <w:autoSpaceDN w:val="0"/>
        <w:adjustRightInd w:val="0"/>
        <w:spacing w:before="120" w:after="120" w:line="312" w:lineRule="auto"/>
        <w:jc w:val="both"/>
      </w:pPr>
      <w:r>
        <w:tab/>
        <w:t>Zastupitel</w:t>
      </w:r>
      <w:r>
        <w:tab/>
      </w:r>
      <w:r>
        <w:tab/>
        <w:t>Vít Seidenglanz</w:t>
      </w:r>
      <w:r>
        <w:tab/>
        <w:t>správa obecních pozemků – pozemkové úpravy</w:t>
      </w:r>
    </w:p>
    <w:p w:rsidR="00C074A4" w:rsidRDefault="00C074A4" w:rsidP="00DB706A">
      <w:pPr>
        <w:autoSpaceDE w:val="0"/>
        <w:autoSpaceDN w:val="0"/>
        <w:adjustRightInd w:val="0"/>
        <w:spacing w:before="120" w:after="120" w:line="312" w:lineRule="auto"/>
        <w:jc w:val="both"/>
      </w:pPr>
    </w:p>
    <w:p w:rsidR="00C074A4" w:rsidRDefault="00C074A4" w:rsidP="006E6841">
      <w:pPr>
        <w:spacing w:before="120" w:after="120" w:line="312" w:lineRule="auto"/>
        <w:ind w:firstLine="709"/>
        <w:jc w:val="both"/>
      </w:pPr>
      <w:r>
        <w:t>V roce 2015 se bude v obci zpracovávat územní plán a souběžně se budou řešit i pozemkové úpravy. Oba tyto dokumenty jsou zásadní pro další rozvoj obce. Územní plán řeší intravilán obce (zastavěné území), kdy se plánují možnosti další výstavby domů, obecních cest, chodníků, inženýrských sítí apod. Pozemkové úpravy zase řeší extravilán obce (celý katastr obce). Zde je potřeba naplánovat budoucí vzhled okolí obce a zároveň řešit přístup k pozemkům, cyklostezky, riziková místa na lokální povodně; biokoridory apod. Při zpracovávání obou těchto dokumentů bychom velmi ocenili pomoc občanů a vlastníků pozemků s řešením dlouhodobého rozvoje obce. Chtěl bych Vás touto cestou požádat, aby jste nám své návrhy a podněty k řešení přednesli/doručili na OÚ do poloviny ledna. Po schválení územního plánu je tento dokument na dlouhou dobu závazný a jakákoli změna stojí nemalé úsilí a spoustu času.</w:t>
      </w:r>
    </w:p>
    <w:p w:rsidR="00C074A4" w:rsidRDefault="00C074A4" w:rsidP="006E6841">
      <w:pPr>
        <w:spacing w:before="120" w:after="120" w:line="312" w:lineRule="auto"/>
        <w:ind w:firstLine="709"/>
        <w:jc w:val="both"/>
      </w:pPr>
    </w:p>
    <w:p w:rsidR="00C074A4" w:rsidRPr="00CD0C33" w:rsidRDefault="00C074A4" w:rsidP="006E6841">
      <w:pPr>
        <w:spacing w:before="120" w:after="120" w:line="312" w:lineRule="auto"/>
        <w:ind w:firstLine="709"/>
        <w:jc w:val="both"/>
        <w:rPr>
          <w:b/>
        </w:rPr>
      </w:pPr>
      <w:r w:rsidRPr="00CD0C33">
        <w:rPr>
          <w:b/>
        </w:rPr>
        <w:t xml:space="preserve">Vážení spoluobčané v tomto vánočním období Vám přejeme především pevné zdraví a pohodu v kruhu Vašich blízkých. Pod stromeček spousty dárků a štěstí v očích Vašich dětí. Do roku 2015 bych nám všem popřál mnoho úspěchů, spoustu štěstí a klidné žití v naší malé obci. </w:t>
      </w:r>
    </w:p>
    <w:p w:rsidR="00C074A4" w:rsidRDefault="00C074A4" w:rsidP="006E6841">
      <w:pPr>
        <w:spacing w:before="120" w:after="120" w:line="312" w:lineRule="auto"/>
        <w:ind w:firstLine="709"/>
        <w:jc w:val="both"/>
      </w:pPr>
      <w:r>
        <w:tab/>
      </w:r>
      <w:r>
        <w:tab/>
      </w:r>
      <w:r>
        <w:tab/>
      </w:r>
      <w:r>
        <w:tab/>
      </w:r>
      <w:r>
        <w:tab/>
      </w:r>
      <w:r>
        <w:tab/>
      </w:r>
    </w:p>
    <w:p w:rsidR="00C074A4" w:rsidRDefault="00C074A4" w:rsidP="006E6841">
      <w:pPr>
        <w:spacing w:before="120" w:after="120" w:line="312" w:lineRule="auto"/>
        <w:ind w:firstLine="709"/>
        <w:jc w:val="both"/>
      </w:pPr>
    </w:p>
    <w:p w:rsidR="00C074A4" w:rsidRDefault="00C074A4" w:rsidP="006E6841">
      <w:pPr>
        <w:spacing w:before="120" w:after="120" w:line="312" w:lineRule="auto"/>
        <w:ind w:firstLine="709"/>
        <w:jc w:val="both"/>
      </w:pPr>
    </w:p>
    <w:p w:rsidR="00C074A4" w:rsidRDefault="00C074A4" w:rsidP="006E6841">
      <w:pPr>
        <w:spacing w:before="120" w:after="120" w:line="312" w:lineRule="auto"/>
        <w:ind w:firstLine="709"/>
        <w:jc w:val="both"/>
      </w:pPr>
    </w:p>
    <w:p w:rsidR="00C074A4" w:rsidRDefault="00C074A4" w:rsidP="006E6841">
      <w:pPr>
        <w:spacing w:before="120" w:after="120" w:line="312" w:lineRule="auto"/>
        <w:ind w:firstLine="709"/>
        <w:jc w:val="both"/>
      </w:pPr>
      <w:r>
        <w:tab/>
      </w:r>
      <w:r>
        <w:tab/>
      </w:r>
    </w:p>
    <w:p w:rsidR="00C074A4" w:rsidRDefault="00C074A4" w:rsidP="006E6841">
      <w:pPr>
        <w:spacing w:before="120" w:after="120" w:line="312" w:lineRule="auto"/>
        <w:ind w:firstLine="709"/>
        <w:jc w:val="both"/>
      </w:pPr>
      <w:r>
        <w:tab/>
      </w:r>
      <w:r>
        <w:tab/>
      </w:r>
      <w:r>
        <w:tab/>
      </w:r>
      <w:r>
        <w:tab/>
      </w:r>
      <w:r>
        <w:tab/>
      </w:r>
      <w:r>
        <w:tab/>
      </w:r>
      <w:r>
        <w:tab/>
      </w:r>
      <w:r>
        <w:tab/>
        <w:t>Dr. Ing. Pavel Polách</w:t>
      </w:r>
    </w:p>
    <w:p w:rsidR="00C074A4" w:rsidRPr="005F4F51" w:rsidRDefault="00C074A4" w:rsidP="006E6841">
      <w:pPr>
        <w:spacing w:before="120" w:after="120" w:line="312" w:lineRule="auto"/>
        <w:ind w:firstLine="709"/>
        <w:jc w:val="both"/>
      </w:pPr>
      <w:bookmarkStart w:id="0" w:name="_GoBack"/>
      <w:bookmarkEnd w:id="0"/>
      <w:r>
        <w:tab/>
      </w:r>
      <w:r>
        <w:tab/>
      </w:r>
      <w:r>
        <w:tab/>
      </w:r>
      <w:r>
        <w:tab/>
      </w:r>
      <w:r>
        <w:tab/>
      </w:r>
      <w:r>
        <w:tab/>
      </w:r>
      <w:r>
        <w:tab/>
      </w:r>
      <w:r>
        <w:tab/>
        <w:t>Starosta obce</w:t>
      </w:r>
    </w:p>
    <w:sectPr w:rsidR="00C074A4" w:rsidRPr="005F4F51" w:rsidSect="009375F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F02D5"/>
    <w:multiLevelType w:val="hybridMultilevel"/>
    <w:tmpl w:val="C8608B2A"/>
    <w:lvl w:ilvl="0" w:tplc="8B8E43AE">
      <w:start w:val="1"/>
      <w:numFmt w:val="decimal"/>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AE8"/>
    <w:rsid w:val="000D4CC2"/>
    <w:rsid w:val="000E125B"/>
    <w:rsid w:val="000F74D6"/>
    <w:rsid w:val="001B3F82"/>
    <w:rsid w:val="001D24A8"/>
    <w:rsid w:val="002D494C"/>
    <w:rsid w:val="003934FA"/>
    <w:rsid w:val="0042389E"/>
    <w:rsid w:val="00445E56"/>
    <w:rsid w:val="004A53AF"/>
    <w:rsid w:val="004F18A8"/>
    <w:rsid w:val="00574E6A"/>
    <w:rsid w:val="005F4F51"/>
    <w:rsid w:val="00624AE8"/>
    <w:rsid w:val="00677DFF"/>
    <w:rsid w:val="006C179B"/>
    <w:rsid w:val="006E6841"/>
    <w:rsid w:val="007B751D"/>
    <w:rsid w:val="007E6A9D"/>
    <w:rsid w:val="00881CA5"/>
    <w:rsid w:val="008E0BE1"/>
    <w:rsid w:val="008E5742"/>
    <w:rsid w:val="009375F1"/>
    <w:rsid w:val="0094507C"/>
    <w:rsid w:val="009910C4"/>
    <w:rsid w:val="009B22CC"/>
    <w:rsid w:val="009C4E1E"/>
    <w:rsid w:val="009D5DB0"/>
    <w:rsid w:val="00A433F7"/>
    <w:rsid w:val="00AB64F4"/>
    <w:rsid w:val="00C074A4"/>
    <w:rsid w:val="00C71F22"/>
    <w:rsid w:val="00CD0C33"/>
    <w:rsid w:val="00D0155F"/>
    <w:rsid w:val="00DA3A45"/>
    <w:rsid w:val="00DB706A"/>
    <w:rsid w:val="00EE20FF"/>
    <w:rsid w:val="00F34D65"/>
    <w:rsid w:val="00F60F56"/>
    <w:rsid w:val="00F80F8A"/>
    <w:rsid w:val="00F96374"/>
    <w:rsid w:val="00FB12E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AE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18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258</TotalTime>
  <Pages>2</Pages>
  <Words>487</Words>
  <Characters>2879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Obecní zpravodaj 2/2014        </dc:title>
  <dc:subject/>
  <dc:creator>Pavel Polách</dc:creator>
  <cp:keywords/>
  <dc:description/>
  <cp:lastModifiedBy>Obec Police</cp:lastModifiedBy>
  <cp:revision>4</cp:revision>
  <cp:lastPrinted>2014-12-22T18:35:00Z</cp:lastPrinted>
  <dcterms:created xsi:type="dcterms:W3CDTF">2014-12-22T06:03:00Z</dcterms:created>
  <dcterms:modified xsi:type="dcterms:W3CDTF">2014-12-22T18:36:00Z</dcterms:modified>
</cp:coreProperties>
</file>